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AF1BC" w14:textId="77777777" w:rsidR="005C6F43" w:rsidRPr="005C6F43" w:rsidRDefault="005C6F43" w:rsidP="005C6F43">
      <w:pPr>
        <w:ind w:left="720"/>
        <w:jc w:val="center"/>
        <w:rPr>
          <w:b/>
          <w:bCs/>
          <w:sz w:val="24"/>
          <w:szCs w:val="24"/>
        </w:rPr>
      </w:pPr>
      <w:r w:rsidRPr="005C6F43">
        <w:rPr>
          <w:b/>
          <w:bCs/>
          <w:sz w:val="24"/>
          <w:szCs w:val="24"/>
        </w:rPr>
        <w:t xml:space="preserve">Upper Peninsula Michigan Works! (UPMW) Career and Educational Advisory Council (CEAC) </w:t>
      </w:r>
    </w:p>
    <w:p w14:paraId="515CE54A" w14:textId="01A27F51" w:rsidR="005C6F43" w:rsidRPr="005C6F43" w:rsidRDefault="005C6F43" w:rsidP="005C6F43">
      <w:pPr>
        <w:ind w:left="720"/>
        <w:jc w:val="center"/>
        <w:rPr>
          <w:b/>
          <w:bCs/>
          <w:sz w:val="24"/>
          <w:szCs w:val="24"/>
        </w:rPr>
      </w:pPr>
      <w:r w:rsidRPr="005C6F43">
        <w:rPr>
          <w:b/>
          <w:bCs/>
          <w:sz w:val="24"/>
          <w:szCs w:val="24"/>
        </w:rPr>
        <w:t>Meeting Minutes</w:t>
      </w:r>
    </w:p>
    <w:p w14:paraId="2AD8B179" w14:textId="02F3D451" w:rsidR="005C6F43" w:rsidRPr="005C6F43" w:rsidRDefault="005C6F43" w:rsidP="005C6F43">
      <w:pPr>
        <w:ind w:left="720"/>
        <w:jc w:val="center"/>
        <w:rPr>
          <w:b/>
          <w:bCs/>
          <w:sz w:val="24"/>
          <w:szCs w:val="24"/>
        </w:rPr>
      </w:pPr>
      <w:r w:rsidRPr="005C6F43">
        <w:rPr>
          <w:b/>
          <w:bCs/>
          <w:sz w:val="24"/>
          <w:szCs w:val="24"/>
        </w:rPr>
        <w:t>April 14, 2026</w:t>
      </w:r>
    </w:p>
    <w:p w14:paraId="5621BDD9" w14:textId="77777777" w:rsidR="005C6F43" w:rsidRDefault="005C6F43" w:rsidP="005C6F43">
      <w:pPr>
        <w:ind w:left="720"/>
      </w:pPr>
    </w:p>
    <w:p w14:paraId="430F1DFC" w14:textId="77777777" w:rsidR="005C6F43" w:rsidRPr="005C6F43" w:rsidRDefault="005C6F43" w:rsidP="005C6F43">
      <w:pPr>
        <w:ind w:left="720"/>
        <w:rPr>
          <w:b/>
          <w:bCs/>
        </w:rPr>
      </w:pPr>
    </w:p>
    <w:p w14:paraId="15C0FCF6" w14:textId="30A0D393" w:rsidR="005C6F43" w:rsidRPr="005C6F43" w:rsidRDefault="005C6F43" w:rsidP="005C6F43">
      <w:pPr>
        <w:pStyle w:val="ListParagraph"/>
        <w:numPr>
          <w:ilvl w:val="0"/>
          <w:numId w:val="6"/>
        </w:numPr>
        <w:rPr>
          <w:b/>
          <w:bCs/>
        </w:rPr>
      </w:pPr>
      <w:r w:rsidRPr="005C6F43">
        <w:rPr>
          <w:b/>
          <w:bCs/>
        </w:rPr>
        <w:t>Roll Call</w:t>
      </w:r>
    </w:p>
    <w:p w14:paraId="1BFC1BDA" w14:textId="27B5137B" w:rsidR="005C6F43" w:rsidRPr="005C6F43" w:rsidRDefault="005C6F43" w:rsidP="005C6F43">
      <w:pPr>
        <w:ind w:left="720"/>
        <w:rPr>
          <w:b/>
          <w:bCs/>
          <w:u w:val="single"/>
        </w:rPr>
      </w:pPr>
      <w:r w:rsidRPr="005C6F43">
        <w:rPr>
          <w:b/>
          <w:bCs/>
          <w:u w:val="single"/>
        </w:rPr>
        <w:t>The following members were present:</w:t>
      </w:r>
    </w:p>
    <w:p w14:paraId="7B26BFA4" w14:textId="40EFA43C" w:rsidR="005C6F43" w:rsidRDefault="005C6F43" w:rsidP="00C06F12">
      <w:pPr>
        <w:pStyle w:val="ListParagraph"/>
        <w:numPr>
          <w:ilvl w:val="1"/>
          <w:numId w:val="9"/>
        </w:numPr>
      </w:pPr>
      <w:r>
        <w:t>Jannah Tumey</w:t>
      </w:r>
    </w:p>
    <w:p w14:paraId="4A1C5336" w14:textId="77F883B2" w:rsidR="005C6F43" w:rsidRDefault="005C6F43" w:rsidP="00C06F12">
      <w:pPr>
        <w:pStyle w:val="ListParagraph"/>
        <w:numPr>
          <w:ilvl w:val="1"/>
          <w:numId w:val="9"/>
        </w:numPr>
      </w:pPr>
      <w:r w:rsidRPr="00C06F12">
        <w:rPr>
          <w:lang w:val="en-US"/>
        </w:rPr>
        <w:t xml:space="preserve">Corey </w:t>
      </w:r>
      <w:proofErr w:type="spellStart"/>
      <w:r w:rsidRPr="00C06F12">
        <w:rPr>
          <w:lang w:val="en-US"/>
        </w:rPr>
        <w:t>Soumis</w:t>
      </w:r>
      <w:proofErr w:type="spellEnd"/>
    </w:p>
    <w:p w14:paraId="6F86B371" w14:textId="79C4DFE7" w:rsidR="005C6F43" w:rsidRDefault="005C6F43" w:rsidP="00C06F12">
      <w:pPr>
        <w:pStyle w:val="ListParagraph"/>
        <w:numPr>
          <w:ilvl w:val="1"/>
          <w:numId w:val="9"/>
        </w:numPr>
      </w:pPr>
      <w:r>
        <w:t>Joseph Tinti</w:t>
      </w:r>
    </w:p>
    <w:p w14:paraId="52002ACA" w14:textId="785658B7" w:rsidR="005C6F43" w:rsidRDefault="005C6F43" w:rsidP="00C06F12">
      <w:pPr>
        <w:pStyle w:val="ListParagraph"/>
        <w:numPr>
          <w:ilvl w:val="1"/>
          <w:numId w:val="9"/>
        </w:numPr>
      </w:pPr>
      <w:r>
        <w:t>Ashley Nevins</w:t>
      </w:r>
    </w:p>
    <w:p w14:paraId="439FAD63" w14:textId="28915E03" w:rsidR="005C6F43" w:rsidRDefault="005C6F43" w:rsidP="00C06F12">
      <w:pPr>
        <w:pStyle w:val="ListParagraph"/>
        <w:numPr>
          <w:ilvl w:val="1"/>
          <w:numId w:val="9"/>
        </w:numPr>
      </w:pPr>
      <w:r>
        <w:t>Tammy Rutledge</w:t>
      </w:r>
    </w:p>
    <w:p w14:paraId="79024EF8" w14:textId="09A77A09" w:rsidR="005C6F43" w:rsidRDefault="005C6F43" w:rsidP="00C06F12">
      <w:pPr>
        <w:pStyle w:val="ListParagraph"/>
        <w:numPr>
          <w:ilvl w:val="1"/>
          <w:numId w:val="9"/>
        </w:numPr>
      </w:pPr>
      <w:r>
        <w:t>Kevin St. Onge</w:t>
      </w:r>
    </w:p>
    <w:p w14:paraId="7914E9C5" w14:textId="422AEB57" w:rsidR="005C6F43" w:rsidRDefault="005C6F43" w:rsidP="00C06F12">
      <w:pPr>
        <w:pStyle w:val="ListParagraph"/>
        <w:numPr>
          <w:ilvl w:val="1"/>
          <w:numId w:val="9"/>
        </w:numPr>
      </w:pPr>
      <w:r>
        <w:t>Chris Standerford</w:t>
      </w:r>
    </w:p>
    <w:p w14:paraId="4155E2A8" w14:textId="5EE281B4" w:rsidR="005C6F43" w:rsidRDefault="005C6F43" w:rsidP="00C06F12">
      <w:pPr>
        <w:pStyle w:val="ListParagraph"/>
        <w:numPr>
          <w:ilvl w:val="1"/>
          <w:numId w:val="9"/>
        </w:numPr>
      </w:pPr>
      <w:r>
        <w:t>Ted Johnson</w:t>
      </w:r>
    </w:p>
    <w:p w14:paraId="63D17C51" w14:textId="659AF13C" w:rsidR="005C6F43" w:rsidRDefault="005C6F43" w:rsidP="00C06F12">
      <w:pPr>
        <w:pStyle w:val="ListParagraph"/>
        <w:numPr>
          <w:ilvl w:val="1"/>
          <w:numId w:val="9"/>
        </w:numPr>
      </w:pPr>
      <w:r>
        <w:t>Erich Ziegler</w:t>
      </w:r>
    </w:p>
    <w:p w14:paraId="757008C0" w14:textId="4B02E698" w:rsidR="005C6F43" w:rsidRDefault="005C6F43" w:rsidP="00C06F12">
      <w:pPr>
        <w:pStyle w:val="ListParagraph"/>
        <w:numPr>
          <w:ilvl w:val="1"/>
          <w:numId w:val="9"/>
        </w:numPr>
      </w:pPr>
      <w:r>
        <w:t>Monica Benson</w:t>
      </w:r>
    </w:p>
    <w:p w14:paraId="51F12312" w14:textId="47FB68E7" w:rsidR="005C6F43" w:rsidRDefault="005C6F43" w:rsidP="00C06F12">
      <w:pPr>
        <w:pStyle w:val="ListParagraph"/>
        <w:numPr>
          <w:ilvl w:val="1"/>
          <w:numId w:val="9"/>
        </w:numPr>
      </w:pPr>
      <w:r>
        <w:t>Cameron Parker</w:t>
      </w:r>
    </w:p>
    <w:p w14:paraId="34EFD6FD" w14:textId="77777777" w:rsidR="005C6F43" w:rsidRPr="005C6F43" w:rsidRDefault="005C6F43">
      <w:pPr>
        <w:rPr>
          <w:b/>
          <w:bCs/>
          <w:u w:val="single"/>
        </w:rPr>
      </w:pPr>
    </w:p>
    <w:p w14:paraId="4E8C2EEF" w14:textId="05EB3FA2" w:rsidR="005C6F43" w:rsidRDefault="005C6F43">
      <w:r w:rsidRPr="005C6F43">
        <w:rPr>
          <w:b/>
          <w:bCs/>
        </w:rPr>
        <w:tab/>
      </w:r>
      <w:r w:rsidRPr="005C6F43">
        <w:rPr>
          <w:b/>
          <w:bCs/>
          <w:u w:val="single"/>
        </w:rPr>
        <w:t>The following guests/resources were present:</w:t>
      </w:r>
    </w:p>
    <w:p w14:paraId="4BB5D057" w14:textId="3F1A23F2" w:rsidR="005C6F43" w:rsidRDefault="005C6F43" w:rsidP="00C06F12">
      <w:pPr>
        <w:pStyle w:val="ListParagraph"/>
        <w:numPr>
          <w:ilvl w:val="1"/>
          <w:numId w:val="10"/>
        </w:numPr>
      </w:pPr>
      <w:r>
        <w:t>Amy Kraatz</w:t>
      </w:r>
    </w:p>
    <w:p w14:paraId="58AD467A" w14:textId="5ED59C9A" w:rsidR="005C6F43" w:rsidRDefault="005C6F43" w:rsidP="00C06F12">
      <w:pPr>
        <w:pStyle w:val="ListParagraph"/>
        <w:numPr>
          <w:ilvl w:val="1"/>
          <w:numId w:val="10"/>
        </w:numPr>
      </w:pPr>
      <w:r>
        <w:t>Debb Brunell</w:t>
      </w:r>
    </w:p>
    <w:p w14:paraId="149FC3DE" w14:textId="75F211E5" w:rsidR="005C6F43" w:rsidRDefault="005C6F43" w:rsidP="00C06F12">
      <w:pPr>
        <w:pStyle w:val="ListParagraph"/>
        <w:numPr>
          <w:ilvl w:val="1"/>
          <w:numId w:val="10"/>
        </w:numPr>
      </w:pPr>
      <w:r>
        <w:t>Holly Peoples</w:t>
      </w:r>
    </w:p>
    <w:p w14:paraId="23794339" w14:textId="3D790081" w:rsidR="005C6F43" w:rsidRDefault="005C6F43" w:rsidP="00C06F12">
      <w:pPr>
        <w:pStyle w:val="ListParagraph"/>
        <w:numPr>
          <w:ilvl w:val="1"/>
          <w:numId w:val="10"/>
        </w:numPr>
      </w:pPr>
      <w:r>
        <w:t>Betsy Erkkila</w:t>
      </w:r>
    </w:p>
    <w:p w14:paraId="7A329522" w14:textId="77777777" w:rsidR="005C6F43" w:rsidRDefault="005C6F43" w:rsidP="005C6F43"/>
    <w:p w14:paraId="1161C37D" w14:textId="449F1B88" w:rsidR="005C6F43" w:rsidRPr="005C6F43" w:rsidRDefault="005C6F43" w:rsidP="005C6F43">
      <w:pPr>
        <w:pStyle w:val="ListParagraph"/>
        <w:numPr>
          <w:ilvl w:val="0"/>
          <w:numId w:val="6"/>
        </w:numPr>
        <w:rPr>
          <w:b/>
          <w:bCs/>
        </w:rPr>
      </w:pPr>
      <w:r w:rsidRPr="005C6F43">
        <w:rPr>
          <w:b/>
          <w:bCs/>
        </w:rPr>
        <w:t>Call To Order</w:t>
      </w:r>
    </w:p>
    <w:p w14:paraId="2C9FCB5F" w14:textId="77777777" w:rsidR="005C6F43" w:rsidRDefault="005C6F43" w:rsidP="005C6F43">
      <w:pPr>
        <w:pStyle w:val="ListParagraph"/>
      </w:pPr>
      <w:r w:rsidRPr="3F9142B9">
        <w:rPr>
          <w:lang w:val="en-US"/>
        </w:rPr>
        <w:t>Ashley Nevins, Chair, called the meeting to order at 10:00 am.</w:t>
      </w:r>
    </w:p>
    <w:p w14:paraId="71C5297D" w14:textId="77777777" w:rsidR="005C6F43" w:rsidRDefault="005C6F43" w:rsidP="005C6F43">
      <w:pPr>
        <w:pStyle w:val="ListParagraph"/>
      </w:pPr>
    </w:p>
    <w:p w14:paraId="374A3490" w14:textId="1F344858" w:rsidR="005C6F43" w:rsidRPr="005C6F43" w:rsidRDefault="005C6F43" w:rsidP="005C6F43">
      <w:pPr>
        <w:pStyle w:val="ListParagraph"/>
        <w:numPr>
          <w:ilvl w:val="0"/>
          <w:numId w:val="6"/>
        </w:numPr>
        <w:rPr>
          <w:b/>
          <w:bCs/>
        </w:rPr>
      </w:pPr>
      <w:r w:rsidRPr="005C6F43">
        <w:rPr>
          <w:b/>
          <w:bCs/>
        </w:rPr>
        <w:t>Approval of Agenda</w:t>
      </w:r>
    </w:p>
    <w:p w14:paraId="1990BE1F" w14:textId="227BF270" w:rsidR="005C6F43" w:rsidRDefault="005C6F43" w:rsidP="005C6F43">
      <w:pPr>
        <w:pStyle w:val="ListParagraph"/>
      </w:pPr>
      <w:r w:rsidRPr="3F9142B9">
        <w:rPr>
          <w:lang w:val="en-US"/>
        </w:rPr>
        <w:t xml:space="preserve">A motion to </w:t>
      </w:r>
      <w:r w:rsidR="00C06F12" w:rsidRPr="3F9142B9">
        <w:rPr>
          <w:lang w:val="en-US"/>
        </w:rPr>
        <w:t>approve</w:t>
      </w:r>
      <w:r w:rsidRPr="3F9142B9">
        <w:rPr>
          <w:lang w:val="en-US"/>
        </w:rPr>
        <w:t xml:space="preserve"> the agenda was made by Chris S</w:t>
      </w:r>
      <w:r w:rsidR="00C06F12">
        <w:rPr>
          <w:lang w:val="en-US"/>
        </w:rPr>
        <w:t>.</w:t>
      </w:r>
      <w:r w:rsidRPr="3F9142B9">
        <w:rPr>
          <w:lang w:val="en-US"/>
        </w:rPr>
        <w:t>, seconded by Corey S</w:t>
      </w:r>
      <w:r w:rsidR="00C06F12">
        <w:rPr>
          <w:lang w:val="en-US"/>
        </w:rPr>
        <w:t>.</w:t>
      </w:r>
      <w:r w:rsidRPr="3F9142B9">
        <w:rPr>
          <w:lang w:val="en-US"/>
        </w:rPr>
        <w:t>, and unanimously approved. Motion passes.</w:t>
      </w:r>
    </w:p>
    <w:p w14:paraId="2CA90851" w14:textId="77777777" w:rsidR="005C6F43" w:rsidRDefault="005C6F43" w:rsidP="005C6F43">
      <w:pPr>
        <w:pStyle w:val="ListParagraph"/>
      </w:pPr>
    </w:p>
    <w:p w14:paraId="782243DE" w14:textId="2AAAEEAE" w:rsidR="005C6F43" w:rsidRPr="00003AFF" w:rsidRDefault="005C6F43" w:rsidP="005C6F43">
      <w:pPr>
        <w:pStyle w:val="ListParagraph"/>
        <w:numPr>
          <w:ilvl w:val="0"/>
          <w:numId w:val="6"/>
        </w:numPr>
        <w:rPr>
          <w:b/>
          <w:bCs/>
        </w:rPr>
      </w:pPr>
      <w:r w:rsidRPr="00003AFF">
        <w:rPr>
          <w:b/>
          <w:bCs/>
        </w:rPr>
        <w:t>Approval of Meeting Minutes</w:t>
      </w:r>
    </w:p>
    <w:p w14:paraId="02600601" w14:textId="7BCF8106" w:rsidR="005C6F43" w:rsidRDefault="005C6F43" w:rsidP="005C6F43">
      <w:pPr>
        <w:ind w:left="720"/>
      </w:pPr>
      <w:r>
        <w:t>A motion to approve the CEAC meeting minutes from October</w:t>
      </w:r>
      <w:r w:rsidR="00654071">
        <w:t xml:space="preserve"> 7, 2025, </w:t>
      </w:r>
      <w:r>
        <w:t>was made by Corey S</w:t>
      </w:r>
      <w:r w:rsidR="00C06F12">
        <w:t>.</w:t>
      </w:r>
      <w:r>
        <w:t>, seconded by Chris S</w:t>
      </w:r>
      <w:r w:rsidR="00C06F12">
        <w:t>.</w:t>
      </w:r>
      <w:r>
        <w:t xml:space="preserve">, and unanimously approved. Motion passes. </w:t>
      </w:r>
    </w:p>
    <w:p w14:paraId="16D3761C" w14:textId="77777777" w:rsidR="00654071" w:rsidRDefault="00654071" w:rsidP="005C6F43">
      <w:pPr>
        <w:ind w:left="720"/>
      </w:pPr>
    </w:p>
    <w:p w14:paraId="09B10359" w14:textId="267075FE" w:rsidR="00654071" w:rsidRPr="00003AFF" w:rsidRDefault="00654071" w:rsidP="00654071">
      <w:pPr>
        <w:pStyle w:val="ListParagraph"/>
        <w:numPr>
          <w:ilvl w:val="0"/>
          <w:numId w:val="6"/>
        </w:numPr>
        <w:rPr>
          <w:b/>
          <w:bCs/>
        </w:rPr>
      </w:pPr>
      <w:r w:rsidRPr="00003AFF">
        <w:rPr>
          <w:b/>
          <w:bCs/>
        </w:rPr>
        <w:t>2026 CEAC Strategy</w:t>
      </w:r>
    </w:p>
    <w:p w14:paraId="0869A6B2" w14:textId="197E925C" w:rsidR="00654071" w:rsidRDefault="00654071" w:rsidP="00654071">
      <w:pPr>
        <w:ind w:left="720"/>
      </w:pPr>
      <w:r w:rsidRPr="3F9142B9">
        <w:rPr>
          <w:lang w:val="en-US"/>
        </w:rPr>
        <w:t xml:space="preserve">Ms. Ashley Nevins term as chair is ending and a new chair for the CEAC is needed. There were no volunteers. The CEAC had a discussion around a strategy for 2026 and the </w:t>
      </w:r>
      <w:r w:rsidR="007D1387" w:rsidRPr="3F9142B9">
        <w:rPr>
          <w:lang w:val="en-US"/>
        </w:rPr>
        <w:t xml:space="preserve">CEAC </w:t>
      </w:r>
      <w:r w:rsidRPr="3F9142B9">
        <w:rPr>
          <w:lang w:val="en-US"/>
        </w:rPr>
        <w:t xml:space="preserve">going forward. A survey was taken by the survey a few months ago that asked for their feedback on the CEAC strategy, purpose and mission. </w:t>
      </w:r>
    </w:p>
    <w:p w14:paraId="2A750350" w14:textId="1A5384F7" w:rsidR="00654071" w:rsidRPr="00654071" w:rsidRDefault="00654071" w:rsidP="00654071">
      <w:pPr>
        <w:ind w:left="720"/>
        <w:rPr>
          <w:lang w:val="en-US"/>
        </w:rPr>
      </w:pPr>
      <w:r>
        <w:rPr>
          <w:lang w:val="en-US"/>
        </w:rPr>
        <w:t>There were 3 main themes from the survey results:</w:t>
      </w:r>
    </w:p>
    <w:p w14:paraId="660CCEFE" w14:textId="77777777" w:rsidR="00654071" w:rsidRPr="00654071" w:rsidRDefault="00654071" w:rsidP="00654071">
      <w:pPr>
        <w:numPr>
          <w:ilvl w:val="1"/>
          <w:numId w:val="7"/>
        </w:numPr>
        <w:rPr>
          <w:lang w:val="en-US"/>
        </w:rPr>
      </w:pPr>
      <w:r w:rsidRPr="00654071">
        <w:rPr>
          <w:lang w:val="en-US"/>
        </w:rPr>
        <w:t>Unified Messaging &amp; Impact Reporting</w:t>
      </w:r>
    </w:p>
    <w:p w14:paraId="146DCDF1" w14:textId="77777777" w:rsidR="00654071" w:rsidRPr="00654071" w:rsidRDefault="00654071" w:rsidP="00654071">
      <w:pPr>
        <w:numPr>
          <w:ilvl w:val="2"/>
          <w:numId w:val="7"/>
        </w:numPr>
        <w:rPr>
          <w:lang w:val="en-US"/>
        </w:rPr>
      </w:pPr>
      <w:r w:rsidRPr="00654071">
        <w:rPr>
          <w:lang w:val="en-US"/>
        </w:rPr>
        <w:t xml:space="preserve">Develop a "consistent message" toolkit for all members. This includes defining three core benefits of the CEAC, publishing a "portfolio" of supported programs, and sharing a clear report of outcomes and data points to show industry and stakeholders what has </w:t>
      </w:r>
      <w:proofErr w:type="gramStart"/>
      <w:r w:rsidRPr="00654071">
        <w:rPr>
          <w:lang w:val="en-US"/>
        </w:rPr>
        <w:t>actually been</w:t>
      </w:r>
      <w:proofErr w:type="gramEnd"/>
      <w:r w:rsidRPr="00654071">
        <w:rPr>
          <w:lang w:val="en-US"/>
        </w:rPr>
        <w:t xml:space="preserve"> accomplished.</w:t>
      </w:r>
    </w:p>
    <w:p w14:paraId="5382424F" w14:textId="77777777" w:rsidR="00654071" w:rsidRPr="00654071" w:rsidRDefault="00654071" w:rsidP="00654071">
      <w:pPr>
        <w:numPr>
          <w:ilvl w:val="1"/>
          <w:numId w:val="7"/>
        </w:numPr>
        <w:rPr>
          <w:lang w:val="en-US"/>
        </w:rPr>
      </w:pPr>
      <w:r w:rsidRPr="00654071">
        <w:rPr>
          <w:lang w:val="en-US"/>
        </w:rPr>
        <w:t>Sustaining &amp; Funding Hands-On Discovery</w:t>
      </w:r>
    </w:p>
    <w:p w14:paraId="4736AD89" w14:textId="77777777" w:rsidR="00654071" w:rsidRPr="00654071" w:rsidRDefault="00654071" w:rsidP="00654071">
      <w:pPr>
        <w:numPr>
          <w:ilvl w:val="2"/>
          <w:numId w:val="7"/>
        </w:numPr>
        <w:rPr>
          <w:lang w:val="en-US"/>
        </w:rPr>
      </w:pPr>
      <w:r w:rsidRPr="00654071">
        <w:rPr>
          <w:lang w:val="en-US"/>
        </w:rPr>
        <w:lastRenderedPageBreak/>
        <w:t>Secure long-term funding to maintain "non-negotiable" student and educator programs. Specifically, the focus is on Mind Trekkers, Educator Externships, and developing new ways to facilitate work-based learning and career discovery events.</w:t>
      </w:r>
    </w:p>
    <w:p w14:paraId="17AC3CA2" w14:textId="77777777" w:rsidR="00654071" w:rsidRPr="00654071" w:rsidRDefault="00654071" w:rsidP="00654071">
      <w:pPr>
        <w:numPr>
          <w:ilvl w:val="1"/>
          <w:numId w:val="7"/>
        </w:numPr>
        <w:rPr>
          <w:lang w:val="en-US"/>
        </w:rPr>
      </w:pPr>
      <w:r w:rsidRPr="00654071">
        <w:rPr>
          <w:lang w:val="en-US"/>
        </w:rPr>
        <w:t>Data-Driven Workforce Forecasting &amp; Evaluation</w:t>
      </w:r>
    </w:p>
    <w:p w14:paraId="459EE0DA" w14:textId="77777777" w:rsidR="00654071" w:rsidRPr="00654071" w:rsidRDefault="00654071" w:rsidP="00654071">
      <w:pPr>
        <w:numPr>
          <w:ilvl w:val="2"/>
          <w:numId w:val="7"/>
        </w:numPr>
        <w:rPr>
          <w:lang w:val="en-US"/>
        </w:rPr>
      </w:pPr>
      <w:r w:rsidRPr="00654071">
        <w:rPr>
          <w:lang w:val="en-US"/>
        </w:rPr>
        <w:t>Refresh the council’s baseline data by requesting a new workforce forecast (via DTMB) and re-distributing the K-12 survey. This goal focuses on identifying "common skills" across local jobs and assessing the current awareness and opportunities regarding AI in the rural U.P.</w:t>
      </w:r>
    </w:p>
    <w:p w14:paraId="6576C8AA" w14:textId="26BF69CB" w:rsidR="00654071" w:rsidRDefault="00654071" w:rsidP="00654071">
      <w:pPr>
        <w:ind w:left="720"/>
      </w:pPr>
      <w:r w:rsidRPr="3F9142B9">
        <w:rPr>
          <w:lang w:val="en-US"/>
        </w:rPr>
        <w:t xml:space="preserve">The CEAC discussed these points. One major concern brought up was the lack of business representation </w:t>
      </w:r>
      <w:proofErr w:type="gramStart"/>
      <w:r w:rsidRPr="3F9142B9">
        <w:rPr>
          <w:lang w:val="en-US"/>
        </w:rPr>
        <w:t>on</w:t>
      </w:r>
      <w:proofErr w:type="gramEnd"/>
      <w:r w:rsidRPr="3F9142B9">
        <w:rPr>
          <w:lang w:val="en-US"/>
        </w:rPr>
        <w:t xml:space="preserve"> the CEAC. It is hard to incentivize businesses to want to </w:t>
      </w:r>
      <w:proofErr w:type="gramStart"/>
      <w:r w:rsidRPr="3F9142B9">
        <w:rPr>
          <w:lang w:val="en-US"/>
        </w:rPr>
        <w:t>the join</w:t>
      </w:r>
      <w:proofErr w:type="gramEnd"/>
      <w:r w:rsidRPr="3F9142B9">
        <w:rPr>
          <w:lang w:val="en-US"/>
        </w:rPr>
        <w:t xml:space="preserve"> the CEAC. They are busy and they don’t see the value. </w:t>
      </w:r>
    </w:p>
    <w:p w14:paraId="78528065" w14:textId="57B17AA9" w:rsidR="00982EDA" w:rsidRDefault="00982EDA" w:rsidP="00654071">
      <w:pPr>
        <w:ind w:left="720"/>
      </w:pPr>
      <w:r>
        <w:t>Some ideas and suggestions the CEAC discussed for a future strategy were:</w:t>
      </w:r>
    </w:p>
    <w:p w14:paraId="0C6E570E" w14:textId="0F31E0E9" w:rsidR="00982EDA" w:rsidRDefault="00982EDA" w:rsidP="00982EDA">
      <w:pPr>
        <w:pStyle w:val="ListParagraph"/>
        <w:numPr>
          <w:ilvl w:val="0"/>
          <w:numId w:val="8"/>
        </w:numPr>
      </w:pPr>
      <w:r w:rsidRPr="3F9142B9">
        <w:rPr>
          <w:lang w:val="en-US"/>
        </w:rPr>
        <w:t>Bring the CEAC TO the businesses. If they can’t come to the CEAC meetings, bring the CEAC meetings to them.</w:t>
      </w:r>
    </w:p>
    <w:p w14:paraId="6D663C6A" w14:textId="3D510BDB" w:rsidR="00982EDA" w:rsidRDefault="00982EDA" w:rsidP="00982EDA">
      <w:pPr>
        <w:pStyle w:val="ListParagraph"/>
        <w:numPr>
          <w:ilvl w:val="0"/>
          <w:numId w:val="8"/>
        </w:numPr>
      </w:pPr>
      <w:r w:rsidRPr="3F9142B9">
        <w:rPr>
          <w:lang w:val="en-US"/>
        </w:rPr>
        <w:t>Bring the CEAC to already established groups that employers are already at</w:t>
      </w:r>
    </w:p>
    <w:p w14:paraId="6F20F062" w14:textId="312B5007" w:rsidR="00982EDA" w:rsidRDefault="00982EDA" w:rsidP="00982EDA">
      <w:pPr>
        <w:pStyle w:val="ListParagraph"/>
        <w:numPr>
          <w:ilvl w:val="0"/>
          <w:numId w:val="8"/>
        </w:numPr>
      </w:pPr>
      <w:r>
        <w:t>Figure out how to bring value to the employers</w:t>
      </w:r>
    </w:p>
    <w:p w14:paraId="3A1A5932" w14:textId="26A81509" w:rsidR="00982EDA" w:rsidRDefault="00982EDA" w:rsidP="00982EDA">
      <w:pPr>
        <w:pStyle w:val="ListParagraph"/>
        <w:numPr>
          <w:ilvl w:val="0"/>
          <w:numId w:val="8"/>
        </w:numPr>
      </w:pPr>
      <w:r>
        <w:t>Look for resources and assets that we already have.</w:t>
      </w:r>
    </w:p>
    <w:p w14:paraId="22430186" w14:textId="1719C855" w:rsidR="00982EDA" w:rsidRDefault="00982EDA" w:rsidP="00982EDA">
      <w:pPr>
        <w:pStyle w:val="ListParagraph"/>
        <w:numPr>
          <w:ilvl w:val="0"/>
          <w:numId w:val="8"/>
        </w:numPr>
      </w:pPr>
      <w:r w:rsidRPr="3F9142B9">
        <w:rPr>
          <w:lang w:val="en-US"/>
        </w:rPr>
        <w:t>Maybe share out quarterly outcomes from the CEAC out to our other groups, such as the workforce board and CTE committees.</w:t>
      </w:r>
    </w:p>
    <w:p w14:paraId="201FF2BD" w14:textId="15051F4A" w:rsidR="00982EDA" w:rsidRDefault="00982EDA" w:rsidP="00982EDA">
      <w:pPr>
        <w:pStyle w:val="ListParagraph"/>
        <w:numPr>
          <w:ilvl w:val="0"/>
          <w:numId w:val="8"/>
        </w:numPr>
      </w:pPr>
      <w:r>
        <w:t xml:space="preserve">Use CEAC as a data hub. </w:t>
      </w:r>
    </w:p>
    <w:p w14:paraId="64361902" w14:textId="6055E169" w:rsidR="00982EDA" w:rsidRDefault="00982EDA" w:rsidP="00982EDA">
      <w:pPr>
        <w:pStyle w:val="ListParagraph"/>
        <w:numPr>
          <w:ilvl w:val="0"/>
          <w:numId w:val="8"/>
        </w:numPr>
      </w:pPr>
      <w:r>
        <w:t>Collaboration</w:t>
      </w:r>
    </w:p>
    <w:p w14:paraId="2025B237" w14:textId="72924C8E" w:rsidR="00982EDA" w:rsidRDefault="00982EDA" w:rsidP="00982EDA">
      <w:pPr>
        <w:pStyle w:val="ListParagraph"/>
        <w:numPr>
          <w:ilvl w:val="0"/>
          <w:numId w:val="8"/>
        </w:numPr>
      </w:pPr>
      <w:r w:rsidRPr="3F9142B9">
        <w:rPr>
          <w:lang w:val="en-US"/>
        </w:rPr>
        <w:t xml:space="preserve">Everyone </w:t>
      </w:r>
      <w:proofErr w:type="gramStart"/>
      <w:r w:rsidRPr="3F9142B9">
        <w:rPr>
          <w:lang w:val="en-US"/>
        </w:rPr>
        <w:t>come</w:t>
      </w:r>
      <w:proofErr w:type="gramEnd"/>
      <w:r w:rsidRPr="3F9142B9">
        <w:rPr>
          <w:lang w:val="en-US"/>
        </w:rPr>
        <w:t xml:space="preserve"> to meetings with data and </w:t>
      </w:r>
      <w:proofErr w:type="gramStart"/>
      <w:r w:rsidRPr="3F9142B9">
        <w:rPr>
          <w:lang w:val="en-US"/>
        </w:rPr>
        <w:t>use</w:t>
      </w:r>
      <w:proofErr w:type="gramEnd"/>
      <w:r w:rsidRPr="3F9142B9">
        <w:rPr>
          <w:lang w:val="en-US"/>
        </w:rPr>
        <w:t xml:space="preserve"> CEAC as the warehouse.</w:t>
      </w:r>
    </w:p>
    <w:p w14:paraId="35BE49C0" w14:textId="0B751D8D" w:rsidR="00982EDA" w:rsidRDefault="00003AFF" w:rsidP="00982EDA">
      <w:pPr>
        <w:pStyle w:val="ListParagraph"/>
        <w:numPr>
          <w:ilvl w:val="0"/>
          <w:numId w:val="8"/>
        </w:numPr>
      </w:pPr>
      <w:proofErr w:type="gramStart"/>
      <w:r w:rsidRPr="3F9142B9">
        <w:rPr>
          <w:lang w:val="en-US"/>
        </w:rPr>
        <w:t>Work</w:t>
      </w:r>
      <w:proofErr w:type="gramEnd"/>
      <w:r w:rsidRPr="3F9142B9">
        <w:rPr>
          <w:lang w:val="en-US"/>
        </w:rPr>
        <w:t xml:space="preserve"> on grants together could be an opportunity.</w:t>
      </w:r>
    </w:p>
    <w:p w14:paraId="141B4FA4" w14:textId="3D10194E" w:rsidR="00003AFF" w:rsidRDefault="00003AFF" w:rsidP="00982EDA">
      <w:pPr>
        <w:pStyle w:val="ListParagraph"/>
        <w:numPr>
          <w:ilvl w:val="0"/>
          <w:numId w:val="8"/>
        </w:numPr>
      </w:pPr>
      <w:r w:rsidRPr="3F9142B9">
        <w:rPr>
          <w:lang w:val="en-US"/>
        </w:rPr>
        <w:t>Dig into reports and data and leverage them.</w:t>
      </w:r>
    </w:p>
    <w:p w14:paraId="1233774A" w14:textId="3C962B8A" w:rsidR="00003AFF" w:rsidRDefault="00003AFF" w:rsidP="00982EDA">
      <w:pPr>
        <w:pStyle w:val="ListParagraph"/>
        <w:numPr>
          <w:ilvl w:val="0"/>
          <w:numId w:val="8"/>
        </w:numPr>
      </w:pPr>
      <w:r w:rsidRPr="3F9142B9">
        <w:rPr>
          <w:lang w:val="en-US"/>
        </w:rPr>
        <w:t>We could maybe attend the manufacturing ONE UP meetings.</w:t>
      </w:r>
    </w:p>
    <w:p w14:paraId="7278EE00" w14:textId="454F9F32" w:rsidR="00003AFF" w:rsidRDefault="00003AFF" w:rsidP="00982EDA">
      <w:pPr>
        <w:pStyle w:val="ListParagraph"/>
        <w:numPr>
          <w:ilvl w:val="0"/>
          <w:numId w:val="8"/>
        </w:numPr>
      </w:pPr>
      <w:r>
        <w:t xml:space="preserve">Invite the </w:t>
      </w:r>
      <w:proofErr w:type="gramStart"/>
      <w:r>
        <w:t>chamber</w:t>
      </w:r>
      <w:proofErr w:type="gramEnd"/>
      <w:r>
        <w:t xml:space="preserve"> of </w:t>
      </w:r>
      <w:proofErr w:type="gramStart"/>
      <w:r>
        <w:t>commerce</w:t>
      </w:r>
      <w:proofErr w:type="gramEnd"/>
      <w:r>
        <w:t xml:space="preserve"> to the meetings.</w:t>
      </w:r>
    </w:p>
    <w:p w14:paraId="492BC0C5" w14:textId="12435CBE" w:rsidR="00003AFF" w:rsidRDefault="00003AFF" w:rsidP="00982EDA">
      <w:pPr>
        <w:pStyle w:val="ListParagraph"/>
        <w:numPr>
          <w:ilvl w:val="0"/>
          <w:numId w:val="8"/>
        </w:numPr>
      </w:pPr>
      <w:r>
        <w:t>Have one meeting per year at a business and the rest of the quarterly meetings in Marquette.</w:t>
      </w:r>
    </w:p>
    <w:p w14:paraId="49D40A89" w14:textId="6C5D2767" w:rsidR="00003AFF" w:rsidRDefault="00003AFF" w:rsidP="00982EDA">
      <w:pPr>
        <w:pStyle w:val="ListParagraph"/>
        <w:numPr>
          <w:ilvl w:val="0"/>
          <w:numId w:val="8"/>
        </w:numPr>
      </w:pPr>
      <w:proofErr w:type="gramStart"/>
      <w:r w:rsidRPr="3F9142B9">
        <w:rPr>
          <w:lang w:val="en-US"/>
        </w:rPr>
        <w:t>Sharing of</w:t>
      </w:r>
      <w:proofErr w:type="gramEnd"/>
      <w:r w:rsidRPr="3F9142B9">
        <w:rPr>
          <w:lang w:val="en-US"/>
        </w:rPr>
        <w:t xml:space="preserve"> data was a big point that kept coming up.</w:t>
      </w:r>
    </w:p>
    <w:p w14:paraId="1C528C04" w14:textId="46D6BAC8" w:rsidR="00003AFF" w:rsidRDefault="00003AFF" w:rsidP="00982EDA">
      <w:pPr>
        <w:pStyle w:val="ListParagraph"/>
        <w:numPr>
          <w:ilvl w:val="0"/>
          <w:numId w:val="8"/>
        </w:numPr>
      </w:pPr>
      <w:r w:rsidRPr="3F9142B9">
        <w:rPr>
          <w:lang w:val="en-US"/>
        </w:rPr>
        <w:t xml:space="preserve">Another focus area </w:t>
      </w:r>
      <w:proofErr w:type="gramStart"/>
      <w:r w:rsidRPr="3F9142B9">
        <w:rPr>
          <w:lang w:val="en-US"/>
        </w:rPr>
        <w:t>for ceac</w:t>
      </w:r>
      <w:proofErr w:type="gramEnd"/>
      <w:r w:rsidRPr="3F9142B9">
        <w:rPr>
          <w:lang w:val="en-US"/>
        </w:rPr>
        <w:t xml:space="preserve"> would be work-based learning</w:t>
      </w:r>
    </w:p>
    <w:p w14:paraId="43470BD1" w14:textId="77777777" w:rsidR="00982EDA" w:rsidRDefault="00982EDA" w:rsidP="00982EDA"/>
    <w:p w14:paraId="3CFD8B83" w14:textId="77777777" w:rsidR="00982EDA" w:rsidRDefault="00982EDA" w:rsidP="00982EDA"/>
    <w:p w14:paraId="56854744" w14:textId="549F27C1" w:rsidR="00003AFF" w:rsidRDefault="00C41D70">
      <w:r>
        <w:t>It was noted t</w:t>
      </w:r>
      <w:r w:rsidR="00982EDA">
        <w:t xml:space="preserve">here is a disconnect between the CEAC and the </w:t>
      </w:r>
      <w:r>
        <w:t xml:space="preserve">Workforce Development Board. </w:t>
      </w:r>
      <w:r w:rsidR="00982EDA">
        <w:t>The CEAC is all about the connections between education and business.</w:t>
      </w:r>
      <w:r w:rsidR="00D50613">
        <w:t xml:space="preserve"> </w:t>
      </w:r>
      <w:r w:rsidR="00003AFF">
        <w:t>Talent pipeline management was discussed.</w:t>
      </w:r>
      <w:r>
        <w:t xml:space="preserve"> </w:t>
      </w:r>
      <w:r w:rsidR="00003AFF" w:rsidRPr="3F9142B9">
        <w:rPr>
          <w:lang w:val="en-US"/>
        </w:rPr>
        <w:t xml:space="preserve">CEAC reporting out will be a higher requirement at </w:t>
      </w:r>
      <w:proofErr w:type="gramStart"/>
      <w:r w:rsidR="00003AFF" w:rsidRPr="3F9142B9">
        <w:rPr>
          <w:lang w:val="en-US"/>
        </w:rPr>
        <w:t>the future</w:t>
      </w:r>
      <w:proofErr w:type="gramEnd"/>
      <w:r w:rsidR="00003AFF" w:rsidRPr="3F9142B9">
        <w:rPr>
          <w:lang w:val="en-US"/>
        </w:rPr>
        <w:t xml:space="preserve"> workforce board meetings.</w:t>
      </w:r>
    </w:p>
    <w:p w14:paraId="22FA71B0" w14:textId="77777777" w:rsidR="00003AFF" w:rsidRDefault="00003AFF"/>
    <w:p w14:paraId="5B495B74" w14:textId="3B090EBD" w:rsidR="00003AFF" w:rsidRDefault="00003AFF"/>
    <w:p w14:paraId="0FF266FA" w14:textId="644D2EAE" w:rsidR="00003AFF" w:rsidRPr="00003AFF" w:rsidRDefault="00003AFF">
      <w:pPr>
        <w:rPr>
          <w:b/>
          <w:bCs/>
        </w:rPr>
      </w:pPr>
      <w:r w:rsidRPr="00003AFF">
        <w:rPr>
          <w:b/>
          <w:bCs/>
        </w:rPr>
        <w:t>CEAC Chair Requirements</w:t>
      </w:r>
    </w:p>
    <w:p w14:paraId="6C440C3C" w14:textId="709A897B" w:rsidR="00003AFF" w:rsidRDefault="00003AFF">
      <w:r w:rsidRPr="3F9142B9">
        <w:rPr>
          <w:lang w:val="en-US"/>
        </w:rPr>
        <w:t>A document was provided to the CEAC on the requirements and expectations of the Chair</w:t>
      </w:r>
      <w:r w:rsidR="00BE40B6">
        <w:rPr>
          <w:lang w:val="en-US"/>
        </w:rPr>
        <w:t>.</w:t>
      </w:r>
      <w:r w:rsidRPr="3F9142B9">
        <w:rPr>
          <w:lang w:val="en-US"/>
        </w:rPr>
        <w:t xml:space="preserve"> There was hesitation and pause from the group. Nobody volunteered for the chair position. The meeting was left with Ashley Nevins still as chair, and no new volunteers for chair. </w:t>
      </w:r>
    </w:p>
    <w:p w14:paraId="07DBE156" w14:textId="77777777" w:rsidR="00003AFF" w:rsidRDefault="00003AFF"/>
    <w:p w14:paraId="21B771A7" w14:textId="4BBA32D2" w:rsidR="00003AFF" w:rsidRDefault="00003AFF">
      <w:r>
        <w:t>Follow up: Bring this information to the workforce board.</w:t>
      </w:r>
    </w:p>
    <w:p w14:paraId="47A0F91A" w14:textId="77777777" w:rsidR="00003AFF" w:rsidRPr="009D6691" w:rsidRDefault="00003AFF">
      <w:pPr>
        <w:rPr>
          <w:b/>
          <w:bCs/>
        </w:rPr>
      </w:pPr>
    </w:p>
    <w:p w14:paraId="24298EB3" w14:textId="69542139" w:rsidR="009D6691" w:rsidRPr="009D6691" w:rsidRDefault="009D6691">
      <w:pPr>
        <w:rPr>
          <w:b/>
          <w:bCs/>
          <w:lang w:val="en-US"/>
        </w:rPr>
      </w:pPr>
      <w:r w:rsidRPr="009D6691">
        <w:rPr>
          <w:b/>
          <w:bCs/>
          <w:lang w:val="en-US"/>
        </w:rPr>
        <w:t>Adjourn</w:t>
      </w:r>
    </w:p>
    <w:p w14:paraId="47C59171" w14:textId="16430528" w:rsidR="00003AFF" w:rsidRPr="009D6691" w:rsidRDefault="00003AFF">
      <w:pPr>
        <w:rPr>
          <w:lang w:val="en-US"/>
        </w:rPr>
      </w:pPr>
      <w:r w:rsidRPr="3F9142B9">
        <w:rPr>
          <w:lang w:val="en-US"/>
        </w:rPr>
        <w:t xml:space="preserve">The meeting adjourned at 11:49 am. </w:t>
      </w:r>
    </w:p>
    <w:p w14:paraId="7776A8A6" w14:textId="77777777" w:rsidR="00003AFF" w:rsidRDefault="00003AFF"/>
    <w:p w14:paraId="2A418BD8" w14:textId="77777777" w:rsidR="00C06F12" w:rsidRDefault="00C06F12">
      <w:pPr>
        <w:rPr>
          <w:b/>
          <w:bCs/>
        </w:rPr>
      </w:pPr>
    </w:p>
    <w:sectPr w:rsidR="00C06F12">
      <w:headerReference w:type="default" r:id="rId8"/>
      <w:footerReference w:type="default" r:id="rId9"/>
      <w:pgSz w:w="12240" w:h="15840"/>
      <w:pgMar w:top="1290" w:right="1440" w:bottom="720" w:left="1440" w:header="36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B147E" w14:textId="77777777" w:rsidR="00EE6F50" w:rsidRDefault="00EE6F50">
      <w:r>
        <w:separator/>
      </w:r>
    </w:p>
  </w:endnote>
  <w:endnote w:type="continuationSeparator" w:id="0">
    <w:p w14:paraId="5F53C18B" w14:textId="77777777" w:rsidR="00EE6F50" w:rsidRDefault="00EE6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FD2D313B-4915-405A-B4B2-7E624DD6836B}"/>
    <w:embedItalic r:id="rId2" w:fontKey="{3E785182-43A6-484F-9C53-723FC12A8E1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F0BB0D3-B5DC-4D9C-B3C0-0ACC43E4DB9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7A1B5F2-F005-4013-AA7C-1DB8560005CE}"/>
  </w:font>
  <w:font w:name="Noto Sans Symbols">
    <w:charset w:val="00"/>
    <w:family w:val="auto"/>
    <w:pitch w:val="default"/>
    <w:embedRegular r:id="rId5" w:fontKey="{E3BA3E60-A61A-4A60-9FD5-965AEC1600F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DA857" w14:textId="77777777" w:rsidR="00493CDD" w:rsidRDefault="00EE6F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222222"/>
        <w:sz w:val="16"/>
        <w:szCs w:val="16"/>
      </w:rPr>
    </w:pPr>
    <w:r>
      <w:rPr>
        <w:color w:val="222222"/>
        <w:sz w:val="16"/>
        <w:szCs w:val="16"/>
      </w:rPr>
      <w:t xml:space="preserve">A Proud Partner of the </w:t>
    </w:r>
    <w:r>
      <w:rPr>
        <w:rFonts w:ascii="Calibri" w:eastAsia="Calibri" w:hAnsi="Calibri" w:cs="Calibri"/>
        <w:noProof/>
        <w:color w:val="000000"/>
      </w:rPr>
      <w:drawing>
        <wp:inline distT="0" distB="0" distL="0" distR="0" wp14:anchorId="1AED28F6" wp14:editId="17492895">
          <wp:extent cx="1385273" cy="187663"/>
          <wp:effectExtent l="0" t="0" r="0" b="0"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5273" cy="1876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222222"/>
        <w:sz w:val="16"/>
        <w:szCs w:val="16"/>
      </w:rPr>
      <w:t xml:space="preserve"> Network</w:t>
    </w:r>
  </w:p>
  <w:p w14:paraId="1A3FC635" w14:textId="77777777" w:rsidR="00493CDD" w:rsidRDefault="00EE6F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222222"/>
        <w:sz w:val="16"/>
        <w:szCs w:val="16"/>
      </w:rPr>
    </w:pPr>
    <w:r>
      <w:rPr>
        <w:color w:val="222222"/>
        <w:sz w:val="16"/>
        <w:szCs w:val="16"/>
      </w:rPr>
      <w:t>Equal Opportunity Employer Michigan Relay Center 711</w:t>
    </w:r>
    <w:r>
      <w:rPr>
        <w:rFonts w:ascii="Noto Sans Symbols" w:eastAsia="Noto Sans Symbols" w:hAnsi="Noto Sans Symbols" w:cs="Noto Sans Symbols"/>
        <w:color w:val="222222"/>
        <w:sz w:val="16"/>
        <w:szCs w:val="16"/>
      </w:rPr>
      <w:t>∙</w:t>
    </w:r>
    <w:r>
      <w:rPr>
        <w:color w:val="222222"/>
        <w:sz w:val="16"/>
        <w:szCs w:val="16"/>
      </w:rPr>
      <w:t> Auxiliary Aids &amp; Services Available to Individuals with Disabilities</w:t>
    </w:r>
    <w:r>
      <w:rPr>
        <w:rFonts w:ascii="Noto Sans Symbols" w:eastAsia="Noto Sans Symbols" w:hAnsi="Noto Sans Symbols" w:cs="Noto Sans Symbols"/>
        <w:color w:val="222222"/>
        <w:sz w:val="16"/>
        <w:szCs w:val="16"/>
      </w:rPr>
      <w:t>∙</w:t>
    </w:r>
    <w:r>
      <w:rPr>
        <w:color w:val="222222"/>
        <w:sz w:val="16"/>
        <w:szCs w:val="16"/>
      </w:rPr>
      <w:t> </w:t>
    </w:r>
  </w:p>
  <w:p w14:paraId="1BA3A65D" w14:textId="77777777" w:rsidR="00493CDD" w:rsidRDefault="00EE6F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222222"/>
        <w:sz w:val="16"/>
        <w:szCs w:val="16"/>
      </w:rPr>
    </w:pPr>
    <w:r>
      <w:rPr>
        <w:color w:val="222222"/>
        <w:sz w:val="16"/>
        <w:szCs w:val="16"/>
      </w:rPr>
      <w:t xml:space="preserve">Affiliated with the Department of Labor and Economic Opportunity, State of Michigan </w:t>
    </w:r>
    <w:r>
      <w:rPr>
        <w:rFonts w:ascii="Noto Sans Symbols" w:eastAsia="Noto Sans Symbols" w:hAnsi="Noto Sans Symbols" w:cs="Noto Sans Symbols"/>
        <w:color w:val="222222"/>
        <w:sz w:val="16"/>
        <w:szCs w:val="16"/>
      </w:rPr>
      <w:t>∙</w:t>
    </w:r>
    <w:r>
      <w:rPr>
        <w:color w:val="222222"/>
        <w:sz w:val="16"/>
        <w:szCs w:val="16"/>
      </w:rPr>
      <w:t xml:space="preserve"> Supported by the State of Michigan </w:t>
    </w:r>
    <w:r>
      <w:rPr>
        <w:rFonts w:ascii="Noto Sans Symbols" w:eastAsia="Noto Sans Symbols" w:hAnsi="Noto Sans Symbols" w:cs="Noto Sans Symbols"/>
        <w:color w:val="222222"/>
        <w:sz w:val="16"/>
        <w:szCs w:val="16"/>
      </w:rPr>
      <w:t>∙</w:t>
    </w:r>
    <w:r>
      <w:rPr>
        <w:color w:val="222222"/>
        <w:sz w:val="16"/>
        <w:szCs w:val="16"/>
      </w:rPr>
      <w:t> </w:t>
    </w:r>
  </w:p>
  <w:p w14:paraId="7031FFB8" w14:textId="77777777" w:rsidR="00493CDD" w:rsidRDefault="00EE6F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222222"/>
        <w:sz w:val="16"/>
        <w:szCs w:val="16"/>
      </w:rPr>
    </w:pPr>
    <w:r>
      <w:rPr>
        <w:color w:val="222222"/>
        <w:sz w:val="16"/>
        <w:szCs w:val="16"/>
      </w:rPr>
      <w:t xml:space="preserve">A Proud Partner of the American Job Center Network </w:t>
    </w:r>
    <w:r>
      <w:rPr>
        <w:rFonts w:ascii="Noto Sans Symbols" w:eastAsia="Noto Sans Symbols" w:hAnsi="Noto Sans Symbols" w:cs="Noto Sans Symbols"/>
        <w:color w:val="222222"/>
        <w:sz w:val="16"/>
        <w:szCs w:val="16"/>
      </w:rPr>
      <w:t>∙</w:t>
    </w:r>
    <w:r>
      <w:rPr>
        <w:color w:val="222222"/>
        <w:sz w:val="16"/>
        <w:szCs w:val="16"/>
      </w:rPr>
      <w:t xml:space="preserve"> 1-800-285-WORKS (9675)</w:t>
    </w:r>
  </w:p>
  <w:p w14:paraId="492C300D" w14:textId="77777777" w:rsidR="00493CDD" w:rsidRDefault="00EE6F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libri" w:eastAsia="Calibri" w:hAnsi="Calibri" w:cs="Calibri"/>
        <w:color w:val="000000"/>
      </w:rPr>
    </w:pPr>
    <w:r>
      <w:rPr>
        <w:color w:val="222222"/>
        <w:sz w:val="16"/>
        <w:szCs w:val="16"/>
      </w:rPr>
      <w:t>This program is funded with federal dollars.</w:t>
    </w:r>
  </w:p>
  <w:p w14:paraId="3F3C4674" w14:textId="77777777" w:rsidR="00493CDD" w:rsidRDefault="00493CD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E4A10" w14:textId="77777777" w:rsidR="00EE6F50" w:rsidRDefault="00EE6F50">
      <w:r>
        <w:separator/>
      </w:r>
    </w:p>
  </w:footnote>
  <w:footnote w:type="continuationSeparator" w:id="0">
    <w:p w14:paraId="22A002DD" w14:textId="77777777" w:rsidR="00EE6F50" w:rsidRDefault="00EE6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6B34B" w14:textId="47D9B351" w:rsidR="00493CDD" w:rsidRDefault="009D66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noProof/>
        <w:color w:val="000000"/>
      </w:rPr>
      <w:drawing>
        <wp:inline distT="0" distB="0" distL="0" distR="0" wp14:anchorId="05C0FB34" wp14:editId="74490AB1">
          <wp:extent cx="1416050" cy="669144"/>
          <wp:effectExtent l="0" t="0" r="0" b="0"/>
          <wp:docPr id="19850069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5006919" name="Picture 19850069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5775" cy="6737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F22E5"/>
    <w:multiLevelType w:val="multilevel"/>
    <w:tmpl w:val="E1CE5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B642B4"/>
    <w:multiLevelType w:val="multilevel"/>
    <w:tmpl w:val="56FEBF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E103210"/>
    <w:multiLevelType w:val="hybridMultilevel"/>
    <w:tmpl w:val="AB7E7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32811"/>
    <w:multiLevelType w:val="multilevel"/>
    <w:tmpl w:val="02084B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21704C6"/>
    <w:multiLevelType w:val="hybridMultilevel"/>
    <w:tmpl w:val="A5A8A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5546B3"/>
    <w:multiLevelType w:val="hybridMultilevel"/>
    <w:tmpl w:val="5286324C"/>
    <w:lvl w:ilvl="0" w:tplc="15244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6A5DE9"/>
    <w:multiLevelType w:val="hybridMultilevel"/>
    <w:tmpl w:val="C220C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2C68F9"/>
    <w:multiLevelType w:val="hybridMultilevel"/>
    <w:tmpl w:val="BB764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81243E2"/>
    <w:multiLevelType w:val="hybridMultilevel"/>
    <w:tmpl w:val="2B5A6C76"/>
    <w:lvl w:ilvl="0" w:tplc="289647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A892D35"/>
    <w:multiLevelType w:val="multilevel"/>
    <w:tmpl w:val="2A7C60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740443247">
    <w:abstractNumId w:val="3"/>
  </w:num>
  <w:num w:numId="2" w16cid:durableId="543296160">
    <w:abstractNumId w:val="1"/>
  </w:num>
  <w:num w:numId="3" w16cid:durableId="1526946962">
    <w:abstractNumId w:val="9"/>
  </w:num>
  <w:num w:numId="4" w16cid:durableId="965699726">
    <w:abstractNumId w:val="6"/>
  </w:num>
  <w:num w:numId="5" w16cid:durableId="513879446">
    <w:abstractNumId w:val="5"/>
  </w:num>
  <w:num w:numId="6" w16cid:durableId="833178515">
    <w:abstractNumId w:val="8"/>
  </w:num>
  <w:num w:numId="7" w16cid:durableId="2105611650">
    <w:abstractNumId w:val="0"/>
  </w:num>
  <w:num w:numId="8" w16cid:durableId="1866597578">
    <w:abstractNumId w:val="7"/>
  </w:num>
  <w:num w:numId="9" w16cid:durableId="163404416">
    <w:abstractNumId w:val="4"/>
  </w:num>
  <w:num w:numId="10" w16cid:durableId="484581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CDD"/>
    <w:rsid w:val="00003AFF"/>
    <w:rsid w:val="00032C54"/>
    <w:rsid w:val="0013742D"/>
    <w:rsid w:val="002E01E3"/>
    <w:rsid w:val="003F5A53"/>
    <w:rsid w:val="00493CDD"/>
    <w:rsid w:val="00496967"/>
    <w:rsid w:val="005C6F43"/>
    <w:rsid w:val="00654071"/>
    <w:rsid w:val="007D1387"/>
    <w:rsid w:val="008D7FE0"/>
    <w:rsid w:val="008F2C0B"/>
    <w:rsid w:val="00982EDA"/>
    <w:rsid w:val="009D6691"/>
    <w:rsid w:val="00B71364"/>
    <w:rsid w:val="00BE40B6"/>
    <w:rsid w:val="00BE6E0F"/>
    <w:rsid w:val="00C06F12"/>
    <w:rsid w:val="00C4060F"/>
    <w:rsid w:val="00C41D70"/>
    <w:rsid w:val="00D10872"/>
    <w:rsid w:val="00D50613"/>
    <w:rsid w:val="00D84AA4"/>
    <w:rsid w:val="00DB3CEA"/>
    <w:rsid w:val="00E04357"/>
    <w:rsid w:val="00EE6F50"/>
    <w:rsid w:val="00F10ECA"/>
    <w:rsid w:val="3F91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7B6382"/>
  <w15:docId w15:val="{1C87F4DE-7153-47F7-93A0-0A7AFB2E2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120" w:after="120"/>
      <w:ind w:left="720" w:hanging="360"/>
      <w:outlineLvl w:val="0"/>
    </w:pPr>
    <w:rPr>
      <w:b/>
      <w:bCs/>
      <w:color w:val="00000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120"/>
      <w:ind w:left="720" w:hanging="360"/>
      <w:outlineLvl w:val="1"/>
    </w:pPr>
    <w:rPr>
      <w:b/>
      <w:bCs/>
      <w:color w:val="00000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ind w:left="2160" w:hanging="360"/>
      <w:outlineLvl w:val="2"/>
    </w:pPr>
    <w:rPr>
      <w:rFonts w:ascii="Cambria" w:eastAsia="Cambria" w:hAnsi="Cambria" w:cs="Cambria"/>
      <w:color w:val="243F6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ind w:left="2880" w:hanging="360"/>
      <w:outlineLvl w:val="3"/>
    </w:pPr>
    <w:rPr>
      <w:rFonts w:ascii="Cambria" w:eastAsia="Cambria" w:hAnsi="Cambria" w:cs="Cambria"/>
      <w:i/>
      <w:iCs/>
      <w:color w:val="36609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ind w:left="3600" w:hanging="360"/>
      <w:outlineLvl w:val="4"/>
    </w:pPr>
    <w:rPr>
      <w:rFonts w:ascii="Cambria" w:eastAsia="Cambria" w:hAnsi="Cambria" w:cs="Cambria"/>
      <w:color w:val="36609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ind w:left="4320" w:hanging="360"/>
      <w:outlineLvl w:val="5"/>
    </w:pPr>
    <w:rPr>
      <w:rFonts w:ascii="Cambria" w:eastAsia="Cambria" w:hAnsi="Cambria" w:cs="Cambria"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0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531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3170"/>
  </w:style>
  <w:style w:type="paragraph" w:styleId="Footer">
    <w:name w:val="footer"/>
    <w:basedOn w:val="Normal"/>
    <w:link w:val="FooterChar"/>
    <w:uiPriority w:val="99"/>
    <w:unhideWhenUsed/>
    <w:rsid w:val="006531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3170"/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5C6F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L8qw8IzCAHbX6/cDNW2jkZrcfA==">CgMxLjA4AHIhMWEtSDBjVGtUaEZjbVZYZWlVUTRVWGNXV0NPb2hhanV5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Betsy Erkkila</dc:creator>
  <cp:lastModifiedBy>Betsy Erkkila</cp:lastModifiedBy>
  <cp:revision>2</cp:revision>
  <dcterms:created xsi:type="dcterms:W3CDTF">2026-05-06T14:21:00Z</dcterms:created>
  <dcterms:modified xsi:type="dcterms:W3CDTF">2026-05-06T14:21:00Z</dcterms:modified>
</cp:coreProperties>
</file>